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2D" w:rsidRPr="00971D4E" w:rsidRDefault="0052582D" w:rsidP="005258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71D4E">
        <w:rPr>
          <w:b/>
          <w:color w:val="000000"/>
          <w:sz w:val="28"/>
          <w:szCs w:val="28"/>
        </w:rPr>
        <w:t xml:space="preserve">Республиканский конкурс </w:t>
      </w:r>
      <w:r>
        <w:rPr>
          <w:b/>
          <w:color w:val="000000"/>
          <w:sz w:val="28"/>
          <w:szCs w:val="28"/>
        </w:rPr>
        <w:t>«Юные таланты Беларуси»</w:t>
      </w:r>
    </w:p>
    <w:p w:rsidR="0052582D" w:rsidRPr="00775B0F" w:rsidRDefault="0052582D" w:rsidP="005258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1E3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марта </w:t>
      </w:r>
      <w:r w:rsidRPr="00775B0F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Pr="00775B0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в учреждении образования «Национальный детский образовательно-оздоровительный центр «Зубренок» </w:t>
      </w:r>
      <w:r w:rsidRPr="00775B0F">
        <w:rPr>
          <w:color w:val="000000"/>
          <w:sz w:val="28"/>
          <w:szCs w:val="28"/>
        </w:rPr>
        <w:t>прошел конкурс</w:t>
      </w:r>
      <w:r>
        <w:rPr>
          <w:color w:val="000000"/>
          <w:sz w:val="28"/>
          <w:szCs w:val="28"/>
        </w:rPr>
        <w:t xml:space="preserve"> </w:t>
      </w:r>
      <w:r w:rsidR="007C08CC">
        <w:rPr>
          <w:color w:val="000000"/>
          <w:sz w:val="28"/>
          <w:szCs w:val="28"/>
        </w:rPr>
        <w:t>п</w:t>
      </w:r>
      <w:bookmarkStart w:id="0" w:name="_GoBack"/>
      <w:bookmarkEnd w:id="0"/>
      <w:r w:rsidR="007B1E30">
        <w:rPr>
          <w:color w:val="000000"/>
          <w:sz w:val="28"/>
          <w:szCs w:val="28"/>
        </w:rPr>
        <w:t>оэтическ</w:t>
      </w:r>
      <w:r>
        <w:rPr>
          <w:color w:val="000000"/>
          <w:sz w:val="28"/>
          <w:szCs w:val="28"/>
        </w:rPr>
        <w:t>ого творчества в рамках</w:t>
      </w:r>
      <w:r w:rsidRPr="00525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75B0F">
        <w:rPr>
          <w:color w:val="000000"/>
          <w:sz w:val="28"/>
          <w:szCs w:val="28"/>
        </w:rPr>
        <w:t>еспубликанск</w:t>
      </w:r>
      <w:r>
        <w:rPr>
          <w:color w:val="000000"/>
          <w:sz w:val="28"/>
          <w:szCs w:val="28"/>
        </w:rPr>
        <w:t>ого конкурса «Юные таланты Беларуси».</w:t>
      </w:r>
    </w:p>
    <w:p w:rsidR="006C58B5" w:rsidRPr="006C58B5" w:rsidRDefault="006C58B5" w:rsidP="006C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по достоинству оценило все выступления, в состав которого входили:</w:t>
      </w:r>
    </w:p>
    <w:p w:rsidR="007B1E30" w:rsidRPr="007B1E30" w:rsidRDefault="007B1E30" w:rsidP="007B1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E30">
        <w:rPr>
          <w:rFonts w:ascii="Times New Roman" w:eastAsia="Times New Roman" w:hAnsi="Times New Roman" w:cs="Times New Roman"/>
          <w:sz w:val="28"/>
          <w:szCs w:val="28"/>
        </w:rPr>
        <w:t>Фролова Инна Николаевна</w:t>
      </w:r>
      <w:r w:rsidRPr="007B1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B1E30">
        <w:rPr>
          <w:rFonts w:ascii="Times New Roman" w:eastAsia="Times New Roman" w:hAnsi="Times New Roman" w:cs="Times New Roman"/>
          <w:sz w:val="28"/>
          <w:szCs w:val="28"/>
        </w:rPr>
        <w:t xml:space="preserve"> поэт, поэт-переводчик,</w:t>
      </w:r>
      <w:r w:rsidRPr="007B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E30">
        <w:rPr>
          <w:rFonts w:ascii="Times New Roman" w:eastAsia="Times New Roman" w:hAnsi="Times New Roman" w:cs="Times New Roman"/>
          <w:sz w:val="28"/>
          <w:szCs w:val="28"/>
        </w:rPr>
        <w:t>член Союза писателей России и Беларуси, председатель жюри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82D" w:rsidRPr="007B1E30" w:rsidRDefault="007B1E30" w:rsidP="007B1E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1E30">
        <w:rPr>
          <w:rFonts w:ascii="Times New Roman" w:eastAsia="Times New Roman" w:hAnsi="Times New Roman" w:cs="Times New Roman"/>
          <w:sz w:val="28"/>
          <w:szCs w:val="28"/>
        </w:rPr>
        <w:t>Трахименок</w:t>
      </w:r>
      <w:proofErr w:type="spellEnd"/>
      <w:r w:rsidRPr="007B1E30">
        <w:rPr>
          <w:rFonts w:ascii="Times New Roman" w:eastAsia="Times New Roman" w:hAnsi="Times New Roman" w:cs="Times New Roman"/>
          <w:sz w:val="28"/>
          <w:szCs w:val="28"/>
        </w:rPr>
        <w:t xml:space="preserve"> Сергей Александрович, писатель,</w:t>
      </w:r>
      <w:r w:rsidRPr="007B1E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E30">
        <w:rPr>
          <w:rFonts w:ascii="Times New Roman" w:eastAsia="Times New Roman" w:hAnsi="Times New Roman" w:cs="Times New Roman"/>
          <w:sz w:val="28"/>
          <w:szCs w:val="28"/>
        </w:rPr>
        <w:t>доктор юридических наук, профессор, член Союза писателей России и Беларуси, признанный мастер остросюжетной прозы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B1E30">
        <w:rPr>
          <w:rFonts w:ascii="Times New Roman" w:eastAsia="Times New Roman" w:hAnsi="Times New Roman" w:cs="Times New Roman"/>
          <w:sz w:val="28"/>
          <w:szCs w:val="28"/>
        </w:rPr>
        <w:br/>
        <w:t xml:space="preserve">Елена Александровна  </w:t>
      </w:r>
      <w:proofErr w:type="spellStart"/>
      <w:r w:rsidRPr="007B1E30">
        <w:rPr>
          <w:rFonts w:ascii="Times New Roman" w:eastAsia="Times New Roman" w:hAnsi="Times New Roman" w:cs="Times New Roman"/>
          <w:sz w:val="28"/>
          <w:szCs w:val="28"/>
        </w:rPr>
        <w:t>Басикирская</w:t>
      </w:r>
      <w:proofErr w:type="spellEnd"/>
      <w:r w:rsidRPr="007B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1E30">
        <w:rPr>
          <w:rFonts w:ascii="Times New Roman" w:eastAsia="Times New Roman" w:hAnsi="Times New Roman" w:cs="Times New Roman"/>
          <w:sz w:val="28"/>
          <w:szCs w:val="28"/>
        </w:rPr>
        <w:t>журналист, писатель, член Союза писателей и Союза журналистов Беларуси</w:t>
      </w:r>
      <w:r w:rsidR="006C58B5" w:rsidRPr="007B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582D" w:rsidRDefault="0052582D" w:rsidP="0052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конкурса: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624"/>
        <w:gridCol w:w="4180"/>
      </w:tblGrid>
      <w:tr w:rsidR="00471BE1" w:rsidRPr="0094467C" w:rsidTr="007C08CC"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E1" w:rsidRPr="00F82660" w:rsidRDefault="00471BE1" w:rsidP="00471BE1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номинации «Философская лирика»</w:t>
            </w: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Пономаренко Арина </w:t>
            </w:r>
          </w:p>
          <w:p w:rsidR="00471BE1" w:rsidRPr="00F82660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ГУДО «Могилевский областной центр творчества»  </w:t>
            </w:r>
          </w:p>
          <w:p w:rsidR="00471BE1" w:rsidRPr="00F82660" w:rsidRDefault="00471BE1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1BE1" w:rsidRPr="0094467C" w:rsidTr="007C08CC"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B6E3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E1" w:rsidRPr="0094467C" w:rsidRDefault="00471BE1" w:rsidP="007B1E30">
            <w:pPr>
              <w:spacing w:after="0" w:line="240" w:lineRule="auto"/>
              <w:jc w:val="center"/>
              <w:rPr>
                <w:rFonts w:ascii="PT Sans Narrow" w:eastAsia="Times New Roman" w:hAnsi="PT Sans Narrow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номинации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лирика»</w:t>
            </w: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B6E3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Уштвант</w:t>
            </w:r>
            <w:proofErr w:type="spellEnd"/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</w:t>
            </w:r>
          </w:p>
          <w:p w:rsidR="00471BE1" w:rsidRPr="0094467C" w:rsidRDefault="00471BE1" w:rsidP="007C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6E3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BE1" w:rsidRPr="005817A5" w:rsidRDefault="00471BE1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 «Брестский государственный областной   центр молодёжного  творчества»</w:t>
            </w:r>
          </w:p>
          <w:p w:rsidR="00471BE1" w:rsidRPr="0094467C" w:rsidRDefault="00471BE1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1BE1" w:rsidRPr="0094467C" w:rsidTr="007C08CC">
        <w:tc>
          <w:tcPr>
            <w:tcW w:w="2835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лирика»</w:t>
            </w:r>
          </w:p>
        </w:tc>
        <w:tc>
          <w:tcPr>
            <w:tcW w:w="26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CC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Гирдей</w:t>
            </w:r>
            <w:proofErr w:type="spellEnd"/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1BE1" w:rsidRPr="005817A5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418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E1" w:rsidRPr="005817A5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ГУДО «Центр творчества, туризма детей и молодежи Мядельского района»</w:t>
            </w:r>
          </w:p>
        </w:tc>
      </w:tr>
      <w:tr w:rsidR="00471BE1" w:rsidRPr="0094467C" w:rsidTr="007C08CC">
        <w:tc>
          <w:tcPr>
            <w:tcW w:w="2835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Пейзажн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лирика»</w:t>
            </w: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Ничиперович</w:t>
            </w:r>
            <w:proofErr w:type="spellEnd"/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  <w:p w:rsidR="00471BE1" w:rsidRPr="005817A5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CC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«Средняя школа № 8 </w:t>
            </w:r>
          </w:p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Жодино» </w:t>
            </w:r>
          </w:p>
          <w:p w:rsidR="00471BE1" w:rsidRPr="005817A5" w:rsidRDefault="00471BE1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1BE1" w:rsidRPr="0094467C" w:rsidTr="007C08CC"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6FB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CC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Стихи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6FB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CC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Макеева </w:t>
            </w:r>
          </w:p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  <w:p w:rsidR="00471BE1" w:rsidRPr="005817A5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6FB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6</w:t>
            </w:r>
          </w:p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Жодино»</w:t>
            </w:r>
          </w:p>
          <w:p w:rsidR="00471BE1" w:rsidRPr="005817A5" w:rsidRDefault="00471BE1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1BE1" w:rsidRPr="0094467C" w:rsidTr="007C08CC">
        <w:tc>
          <w:tcPr>
            <w:tcW w:w="2835" w:type="dxa"/>
            <w:tcBorders>
              <w:top w:val="single" w:sz="2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  <w:shd w:val="clear" w:color="auto" w:fill="B8F7A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CC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  <w:p w:rsidR="00471BE1" w:rsidRPr="007C08CC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C0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Жыву ў Беларусі, тым і ганаруся</w:t>
            </w:r>
            <w:r w:rsidRPr="007C0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»</w:t>
            </w:r>
            <w:r w:rsidRPr="00F82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B8F7A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8CC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Никитенко </w:t>
            </w:r>
          </w:p>
          <w:p w:rsidR="00471BE1" w:rsidRP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  <w:p w:rsidR="00471BE1" w:rsidRPr="005817A5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0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B8F7A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E1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ГУО «Гимназия № 3 </w:t>
            </w:r>
          </w:p>
          <w:p w:rsidR="00471BE1" w:rsidRPr="005817A5" w:rsidRDefault="00471BE1" w:rsidP="004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Могилева» </w:t>
            </w:r>
          </w:p>
        </w:tc>
      </w:tr>
    </w:tbl>
    <w:p w:rsidR="00DA7D45" w:rsidRPr="007C08CC" w:rsidRDefault="007C08C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победителей!</w:t>
      </w:r>
    </w:p>
    <w:sectPr w:rsidR="00DA7D45" w:rsidRPr="007C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 Narrow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E"/>
    <w:rsid w:val="00317953"/>
    <w:rsid w:val="00471BE1"/>
    <w:rsid w:val="0052582D"/>
    <w:rsid w:val="005817A5"/>
    <w:rsid w:val="006C58B5"/>
    <w:rsid w:val="007B1E30"/>
    <w:rsid w:val="007C08CC"/>
    <w:rsid w:val="00A919E5"/>
    <w:rsid w:val="00C25EDE"/>
    <w:rsid w:val="00DA7D45"/>
    <w:rsid w:val="00F375AA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2022-03-23T15:21:00Z</dcterms:created>
  <dcterms:modified xsi:type="dcterms:W3CDTF">2022-03-27T09:35:00Z</dcterms:modified>
</cp:coreProperties>
</file>